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D2" w:rsidRDefault="001B57D2">
      <w:pPr>
        <w:rPr>
          <w:noProof/>
        </w:rPr>
      </w:pPr>
      <w:r>
        <w:rPr>
          <w:rFonts w:eastAsia="DengXian" w:hint="eastAsia"/>
          <w:lang w:eastAsia="zh-CN"/>
        </w:rPr>
        <w:t>1.</w:t>
      </w:r>
      <w:r w:rsidRPr="001B57D2">
        <w:rPr>
          <w:noProof/>
        </w:rPr>
        <w:t xml:space="preserve"> </w:t>
      </w:r>
    </w:p>
    <w:p w:rsidR="00507341" w:rsidRDefault="001B57D2">
      <w:pPr>
        <w:rPr>
          <w:rFonts w:eastAsia="DengXian"/>
          <w:lang w:eastAsia="zh-CN"/>
        </w:rPr>
      </w:pPr>
      <w:r>
        <w:rPr>
          <w:noProof/>
        </w:rPr>
        <w:drawing>
          <wp:inline distT="0" distB="0" distL="0" distR="0" wp14:anchorId="06EBE472" wp14:editId="7216777D">
            <wp:extent cx="4590476" cy="3361905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0476" cy="3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D85" w:rsidRPr="00337D85" w:rsidRDefault="00337D85" w:rsidP="00337D85">
      <w:pPr>
        <w:pStyle w:val="Web"/>
        <w:rPr>
          <w:rFonts w:asciiTheme="minorHAnsi" w:hAnsiTheme="minorHAnsi" w:cstheme="minorHAnsi"/>
        </w:rPr>
      </w:pPr>
      <w:bookmarkStart w:id="0" w:name="_GoBack"/>
      <w:r w:rsidRPr="00337D85">
        <w:rPr>
          <w:rFonts w:asciiTheme="minorHAnsi" w:hAnsiTheme="minorHAnsi" w:cstheme="minorHAnsi"/>
        </w:rPr>
        <w:t>Once the user’s computer is connected to the e-</w:t>
      </w:r>
      <w:proofErr w:type="spellStart"/>
      <w:r w:rsidRPr="00337D85">
        <w:rPr>
          <w:rFonts w:asciiTheme="minorHAnsi" w:hAnsiTheme="minorHAnsi" w:cstheme="minorHAnsi"/>
        </w:rPr>
        <w:t>WriterPro</w:t>
      </w:r>
      <w:proofErr w:type="spellEnd"/>
      <w:r w:rsidRPr="00337D85">
        <w:rPr>
          <w:rFonts w:asciiTheme="minorHAnsi" w:hAnsiTheme="minorHAnsi" w:cstheme="minorHAnsi"/>
        </w:rPr>
        <w:t>, the device can be detected and identified, allowing the system to determine whether it meets the trade-in eligibility requirements. If eligible, the relevant information (ID and manufacturing date) can be exported to a .txt file.</w:t>
      </w:r>
    </w:p>
    <w:p w:rsidR="00337D85" w:rsidRPr="00337D85" w:rsidRDefault="00337D85" w:rsidP="00337D85">
      <w:pPr>
        <w:pStyle w:val="Web"/>
        <w:rPr>
          <w:rFonts w:asciiTheme="minorHAnsi" w:hAnsiTheme="minorHAnsi" w:cstheme="minorHAnsi"/>
        </w:rPr>
      </w:pPr>
      <w:r w:rsidRPr="00337D85">
        <w:rPr>
          <w:rFonts w:asciiTheme="minorHAnsi" w:hAnsiTheme="minorHAnsi" w:cstheme="minorHAnsi"/>
        </w:rPr>
        <w:t>Notes:</w:t>
      </w:r>
    </w:p>
    <w:p w:rsidR="00337D85" w:rsidRPr="00337D85" w:rsidRDefault="00337D85" w:rsidP="00337D85">
      <w:pPr>
        <w:pStyle w:val="Web"/>
        <w:numPr>
          <w:ilvl w:val="0"/>
          <w:numId w:val="2"/>
        </w:numPr>
        <w:ind w:left="840"/>
        <w:rPr>
          <w:rFonts w:asciiTheme="minorHAnsi" w:hAnsiTheme="minorHAnsi" w:cstheme="minorHAnsi"/>
        </w:rPr>
      </w:pPr>
      <w:r w:rsidRPr="00337D85">
        <w:rPr>
          <w:rFonts w:asciiTheme="minorHAnsi" w:hAnsiTheme="minorHAnsi" w:cstheme="minorHAnsi"/>
        </w:rPr>
        <w:t>Other hardware devices (e-Writer32, e-WriterPro2, etc.) cannot be recognized.</w:t>
      </w:r>
    </w:p>
    <w:p w:rsidR="00337D85" w:rsidRPr="00337D85" w:rsidRDefault="00337D85" w:rsidP="00337D85">
      <w:pPr>
        <w:pStyle w:val="Web"/>
        <w:numPr>
          <w:ilvl w:val="0"/>
          <w:numId w:val="2"/>
        </w:numPr>
        <w:ind w:left="840"/>
        <w:rPr>
          <w:rFonts w:asciiTheme="minorHAnsi" w:hAnsiTheme="minorHAnsi" w:cstheme="minorHAnsi"/>
        </w:rPr>
      </w:pPr>
      <w:r w:rsidRPr="00337D85">
        <w:rPr>
          <w:rFonts w:asciiTheme="minorHAnsi" w:hAnsiTheme="minorHAnsi" w:cstheme="minorHAnsi"/>
        </w:rPr>
        <w:t>If the e-</w:t>
      </w:r>
      <w:proofErr w:type="spellStart"/>
      <w:r w:rsidRPr="00337D85">
        <w:rPr>
          <w:rFonts w:asciiTheme="minorHAnsi" w:hAnsiTheme="minorHAnsi" w:cstheme="minorHAnsi"/>
        </w:rPr>
        <w:t>WriterPro</w:t>
      </w:r>
      <w:proofErr w:type="spellEnd"/>
      <w:r w:rsidRPr="00337D85">
        <w:rPr>
          <w:rFonts w:asciiTheme="minorHAnsi" w:hAnsiTheme="minorHAnsi" w:cstheme="minorHAnsi"/>
        </w:rPr>
        <w:t xml:space="preserve"> being tested is faulty, detection will not be possible.</w:t>
      </w:r>
    </w:p>
    <w:bookmarkEnd w:id="0"/>
    <w:p w:rsidR="001B57D2" w:rsidRPr="001B57D2" w:rsidRDefault="001B57D2" w:rsidP="00337D85">
      <w:pPr>
        <w:rPr>
          <w:rFonts w:eastAsia="DengXian"/>
          <w:lang w:eastAsia="zh-CN"/>
        </w:rPr>
      </w:pPr>
    </w:p>
    <w:sectPr w:rsidR="001B57D2" w:rsidRPr="001B57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657"/>
    <w:multiLevelType w:val="hybridMultilevel"/>
    <w:tmpl w:val="9592AB6A"/>
    <w:lvl w:ilvl="0" w:tplc="0E264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B14CB5"/>
    <w:multiLevelType w:val="multilevel"/>
    <w:tmpl w:val="2284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EB"/>
    <w:rsid w:val="001B57D2"/>
    <w:rsid w:val="00337D85"/>
    <w:rsid w:val="00507341"/>
    <w:rsid w:val="0096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D7632-B6BE-4D70-9256-DEDA33BA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7D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37D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ECN王幼端</dc:creator>
  <cp:keywords/>
  <dc:description/>
  <cp:lastModifiedBy>謝珈心</cp:lastModifiedBy>
  <cp:revision>3</cp:revision>
  <dcterms:created xsi:type="dcterms:W3CDTF">2025-11-03T02:15:00Z</dcterms:created>
  <dcterms:modified xsi:type="dcterms:W3CDTF">2025-12-01T07:46:00Z</dcterms:modified>
</cp:coreProperties>
</file>